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50" w:rsidRDefault="00B14B7E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margin-left:13.1pt;margin-top:5in;width:7.15pt;height:7.15pt;z-index:251667456" fillcolor="#930"/>
        </w:pict>
      </w:r>
      <w:r>
        <w:rPr>
          <w:noProof/>
        </w:rPr>
        <w:pict>
          <v:shape id="_x0000_s1035" type="#_x0000_t120" style="position:absolute;margin-left:12.75pt;margin-top:327.75pt;width:7.5pt;height:7.15pt;z-index:251666432" fillcolor="#930"/>
        </w:pict>
      </w:r>
      <w:r>
        <w:rPr>
          <w:noProof/>
        </w:rPr>
        <w:pict>
          <v:shape id="_x0000_s1044" type="#_x0000_t120" style="position:absolute;margin-left:254.6pt;margin-top:454.5pt;width:7.15pt;height:7.15pt;z-index:251675648" fillcolor="#930"/>
        </w:pict>
      </w:r>
      <w:r>
        <w:rPr>
          <w:noProof/>
        </w:rPr>
        <w:pict>
          <v:shape id="_x0000_s1042" type="#_x0000_t120" style="position:absolute;margin-left:254.6pt;margin-top:420.35pt;width:7.15pt;height:7.15pt;z-index:251673600" fillcolor="#930"/>
        </w:pict>
      </w:r>
      <w:r>
        <w:rPr>
          <w:noProof/>
        </w:rPr>
        <w:pict>
          <v:shape id="_x0000_s1041" type="#_x0000_t120" style="position:absolute;margin-left:253.85pt;margin-top:390pt;width:7.15pt;height:7.15pt;z-index:251672576" fillcolor="#930"/>
        </w:pict>
      </w:r>
      <w:r>
        <w:rPr>
          <w:noProof/>
        </w:rPr>
        <w:pict>
          <v:shape id="_x0000_s1039" type="#_x0000_t120" style="position:absolute;margin-left:254.6pt;margin-top:324.75pt;width:7.15pt;height:7.15pt;z-index:251670528" fillcolor="#930"/>
        </w:pict>
      </w:r>
      <w:r>
        <w:rPr>
          <w:noProof/>
        </w:rPr>
        <w:pict>
          <v:shape id="_x0000_s1040" type="#_x0000_t120" style="position:absolute;margin-left:253.85pt;margin-top:5in;width:7.15pt;height:7.15pt;z-index:251671552" fillcolor="#930"/>
        </w:pict>
      </w:r>
      <w:r>
        <w:rPr>
          <w:noProof/>
        </w:rPr>
        <w:pict>
          <v:shape id="_x0000_s1043" type="#_x0000_t120" style="position:absolute;margin-left:13.1pt;margin-top:458.25pt;width:7.15pt;height:7.15pt;z-index:251674624" fillcolor="#930"/>
        </w:pict>
      </w:r>
      <w:r>
        <w:rPr>
          <w:noProof/>
        </w:rPr>
        <w:pict>
          <v:shape id="_x0000_s1038" type="#_x0000_t120" style="position:absolute;margin-left:13.1pt;margin-top:420.35pt;width:7.15pt;height:7.15pt;z-index:251669504" fillcolor="#930"/>
        </w:pict>
      </w:r>
      <w:r>
        <w:rPr>
          <w:noProof/>
        </w:rPr>
        <w:pict>
          <v:shape id="_x0000_s1037" type="#_x0000_t120" style="position:absolute;margin-left:13.1pt;margin-top:390pt;width:7.15pt;height:7.15pt;z-index:251668480" fillcolor="#930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95.25pt;width:489.75pt;height:587.25pt;z-index:251663360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FF6291" w:rsidRPr="00076AD0" w:rsidRDefault="00453B35" w:rsidP="00FF6291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Instructor:    </w:t>
                  </w:r>
                  <w:r w:rsidR="00FF6291" w:rsidRPr="00076AD0">
                    <w:rPr>
                      <w:color w:val="984806" w:themeColor="accent6" w:themeShade="80"/>
                      <w:sz w:val="28"/>
                      <w:szCs w:val="28"/>
                    </w:rPr>
                    <w:t>_____________________________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Date: _____________________</w:t>
                  </w:r>
                </w:p>
                <w:p w:rsidR="00FF6291" w:rsidRPr="00076AD0" w:rsidRDefault="00FF6291" w:rsidP="00FF6291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 </w:t>
                  </w:r>
                </w:p>
                <w:p w:rsidR="00FF6291" w:rsidRPr="00076AD0" w:rsidRDefault="00453B35" w:rsidP="00FF6291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Subject</w:t>
                  </w:r>
                  <w:r w:rsidR="00FF6291"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 Number</w:t>
                  </w:r>
                  <w:r w:rsidR="00F841F0">
                    <w:rPr>
                      <w:color w:val="984806" w:themeColor="accent6" w:themeShade="80"/>
                      <w:sz w:val="28"/>
                      <w:szCs w:val="28"/>
                    </w:rPr>
                    <w:t>:</w:t>
                  </w:r>
                  <w:r w:rsidR="00FF6291" w:rsidRPr="00076AD0">
                    <w:rPr>
                      <w:color w:val="984806" w:themeColor="accent6" w:themeShade="80"/>
                      <w:sz w:val="28"/>
                      <w:szCs w:val="28"/>
                    </w:rPr>
                    <w:t>  ____________</w:t>
                  </w:r>
                  <w:r w:rsidR="00F841F0">
                    <w:rPr>
                      <w:color w:val="984806" w:themeColor="accent6" w:themeShade="80"/>
                      <w:sz w:val="28"/>
                      <w:szCs w:val="28"/>
                    </w:rPr>
                    <w:t>_____</w:t>
                  </w:r>
                  <w:r w:rsidR="00FF6291" w:rsidRPr="00076AD0">
                    <w:rPr>
                      <w:color w:val="984806" w:themeColor="accent6" w:themeShade="80"/>
                      <w:sz w:val="28"/>
                      <w:szCs w:val="28"/>
                    </w:rPr>
                    <w:t>______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 Grade Level: ________________</w:t>
                  </w:r>
                </w:p>
                <w:p w:rsidR="00FF6291" w:rsidRPr="00076AD0" w:rsidRDefault="00FF6291" w:rsidP="00FF6291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 </w:t>
                  </w:r>
                </w:p>
                <w:p w:rsidR="00B14B7E" w:rsidRDefault="00FF6291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T</w:t>
                  </w:r>
                  <w:r w:rsidR="00453B35"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itle: 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________________________________</w:t>
                  </w:r>
                  <w:r w:rsidR="00453B35"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 Concept Topic: _______________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br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br/>
                  </w:r>
                </w:p>
                <w:p w:rsidR="00B14B7E" w:rsidRDefault="00B14B7E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453B35" w:rsidRPr="004D67A4" w:rsidRDefault="00453B35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4D67A4"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 xml:space="preserve">Primary Standard(s) Addressed: </w:t>
                  </w:r>
                  <w:r w:rsidR="00FF6291" w:rsidRPr="004D67A4"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 xml:space="preserve">                 </w:t>
                  </w:r>
                </w:p>
                <w:p w:rsidR="00FF6291" w:rsidRPr="004D67A4" w:rsidRDefault="00FF6291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4D67A4"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> </w:t>
                  </w:r>
                </w:p>
                <w:p w:rsidR="00B14B7E" w:rsidRDefault="00B14B7E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B14B7E" w:rsidRDefault="00B14B7E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FF6291" w:rsidRPr="004D67A4" w:rsidRDefault="00453B35" w:rsidP="00FF6291">
                  <w:pPr>
                    <w:rPr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4D67A4">
                    <w:rPr>
                      <w:b/>
                      <w:color w:val="984806" w:themeColor="accent6" w:themeShade="80"/>
                      <w:sz w:val="28"/>
                      <w:szCs w:val="28"/>
                    </w:rPr>
                    <w:t>Secondary Standard(s) Addressed:                 </w:t>
                  </w:r>
                </w:p>
                <w:p w:rsidR="00FF6291" w:rsidRPr="00076AD0" w:rsidRDefault="00FF6291" w:rsidP="00FF6291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FF6291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General Goals: 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 xml:space="preserve">   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Direct Instructions: </w:t>
                  </w: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Content Objectives:</w:t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  <w:t xml:space="preserve">    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Guided Practice:</w:t>
                  </w: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 xml:space="preserve">Language Objective: </w:t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Closure:</w:t>
                  </w: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Required Material:  </w:t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Planed for Independent Practice:</w:t>
                  </w: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Anticipatory Set:</w:t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</w: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ab/>
                    <w:t>Assessment Based on Objectives:</w:t>
                  </w: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ind w:left="720" w:firstLine="720"/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B14B7E" w:rsidRDefault="00B14B7E" w:rsidP="00076AD0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B14B7E" w:rsidRDefault="00B14B7E" w:rsidP="00076AD0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076AD0" w:rsidRPr="00076AD0" w:rsidRDefault="00076AD0" w:rsidP="00076AD0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Adaptations:</w:t>
                  </w:r>
                </w:p>
                <w:p w:rsidR="00076AD0" w:rsidRPr="00076AD0" w:rsidRDefault="00076AD0" w:rsidP="00076AD0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>Extensions:</w:t>
                  </w:r>
                </w:p>
                <w:p w:rsidR="00076AD0" w:rsidRPr="00076AD0" w:rsidRDefault="00076AD0" w:rsidP="00076AD0">
                  <w:pPr>
                    <w:rPr>
                      <w:color w:val="984806" w:themeColor="accent6" w:themeShade="80"/>
                      <w:sz w:val="28"/>
                      <w:szCs w:val="28"/>
                    </w:rPr>
                  </w:pPr>
                  <w:r w:rsidRPr="00076AD0">
                    <w:rPr>
                      <w:color w:val="984806" w:themeColor="accent6" w:themeShade="80"/>
                      <w:sz w:val="28"/>
                      <w:szCs w:val="28"/>
                    </w:rPr>
                    <w:t xml:space="preserve">Possible Integration Connections:  </w:t>
                  </w:r>
                </w:p>
              </w:txbxContent>
            </v:textbox>
          </v:shape>
        </w:pict>
      </w:r>
      <w:r w:rsidR="008555B7">
        <w:rPr>
          <w:noProof/>
        </w:rPr>
        <w:pict>
          <v:rect id="_x0000_s1026" style="position:absolute;margin-left:-36pt;margin-top:-25.5pt;width:511.5pt;height:711pt;z-index:251658240;mso-wrap-distance-left:2.88pt;mso-wrap-distance-top:2.88pt;mso-wrap-distance-right:2.88pt;mso-wrap-distance-bottom:2.88pt" fillcolor="#d6e3bc [1302]" strokecolor="#930" strokeweight="1pt" insetpen="t" o:cliptowrap="t">
            <v:fill color2="fill lighten(51)" rotate="t" angle="-135" focusposition=".5,.5" focussize="" method="linear sigma" type="gradient"/>
            <v:shadow on="t" type="perspective" color="#974706 [1609]" opacity=".5" offset="1pt" offset2="-3pt"/>
            <v:textbox inset="2.88pt,2.88pt,2.88pt,2.88pt"/>
          </v:rect>
        </w:pict>
      </w:r>
      <w:r w:rsidR="000E7EC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-314325</wp:posOffset>
            </wp:positionV>
            <wp:extent cx="6477000" cy="3695700"/>
            <wp:effectExtent l="19050" t="0" r="0" b="0"/>
            <wp:wrapNone/>
            <wp:docPr id="3" name="Picture 3" descr="notecard_blue_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tecard_blue_wav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5B7">
        <w:rPr>
          <w:noProof/>
        </w:rPr>
        <w:pict>
          <v:shape id="_x0000_s1029" type="#_x0000_t202" style="position:absolute;margin-left:165pt;margin-top:43.5pt;width:143.25pt;height:32.25pt;z-index:251661312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next-textbox:#_x0000_s1029;mso-column-margin:5.76pt" inset="2.88pt,2.88pt,2.88pt,2.88pt">
              <w:txbxContent>
                <w:p w:rsidR="00FF6291" w:rsidRPr="00FF6291" w:rsidRDefault="00453B35" w:rsidP="00FF6291">
                  <w:pPr>
                    <w:rPr>
                      <w:color w:val="984806" w:themeColor="accent6" w:themeShade="80"/>
                      <w:sz w:val="48"/>
                      <w:szCs w:val="48"/>
                    </w:rPr>
                  </w:pPr>
                  <w:r>
                    <w:rPr>
                      <w:color w:val="984806" w:themeColor="accent6" w:themeShade="80"/>
                      <w:sz w:val="48"/>
                      <w:szCs w:val="48"/>
                    </w:rPr>
                    <w:t>School Name</w:t>
                  </w:r>
                </w:p>
              </w:txbxContent>
            </v:textbox>
          </v:shape>
        </w:pict>
      </w:r>
      <w:r w:rsidR="008555B7">
        <w:rPr>
          <w:noProof/>
        </w:rPr>
        <w:pict>
          <v:shape id="_x0000_s1028" type="#_x0000_t202" style="position:absolute;margin-left:84pt;margin-top:-10.5pt;width:4in;height:54pt;z-index:251660288;mso-wrap-distance-left:2.88pt;mso-wrap-distance-top:2.88pt;mso-wrap-distance-right:2.88pt;mso-wrap-distance-bottom:2.88pt;mso-position-horizontal-relative:text;mso-position-vertical-relative:text" filled="f" stroked="f" insetpen="t" o:cliptowrap="t">
            <v:shadow color="#ccc"/>
            <v:textbox style="mso-column-margin:5.76pt" inset="2.88pt,2.88pt,2.88pt,2.88pt">
              <w:txbxContent>
                <w:p w:rsidR="00FF6291" w:rsidRPr="00453B35" w:rsidRDefault="00453B35" w:rsidP="00453B35">
                  <w:pPr>
                    <w:jc w:val="center"/>
                    <w:rPr>
                      <w:color w:val="993300"/>
                      <w:sz w:val="90"/>
                      <w:szCs w:val="90"/>
                    </w:rPr>
                  </w:pPr>
                  <w:r w:rsidRPr="00453B35">
                    <w:rPr>
                      <w:color w:val="993300"/>
                      <w:sz w:val="90"/>
                      <w:szCs w:val="90"/>
                    </w:rPr>
                    <w:t>Lesson Plan</w:t>
                  </w:r>
                </w:p>
              </w:txbxContent>
            </v:textbox>
          </v:shape>
        </w:pict>
      </w:r>
    </w:p>
    <w:sectPr w:rsidR="00E53D50" w:rsidSect="00E53D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02DE"/>
    <w:multiLevelType w:val="hybridMultilevel"/>
    <w:tmpl w:val="79703F9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F6291"/>
    <w:rsid w:val="00076AD0"/>
    <w:rsid w:val="000E7EC2"/>
    <w:rsid w:val="00122438"/>
    <w:rsid w:val="001B037D"/>
    <w:rsid w:val="001D055F"/>
    <w:rsid w:val="00212FFA"/>
    <w:rsid w:val="0027785F"/>
    <w:rsid w:val="00453B35"/>
    <w:rsid w:val="004D67A4"/>
    <w:rsid w:val="008555B7"/>
    <w:rsid w:val="008D720A"/>
    <w:rsid w:val="00A2630C"/>
    <w:rsid w:val="00B14B7E"/>
    <w:rsid w:val="00BC0DD0"/>
    <w:rsid w:val="00C05514"/>
    <w:rsid w:val="00C96439"/>
    <w:rsid w:val="00D36ED3"/>
    <w:rsid w:val="00E53D50"/>
    <w:rsid w:val="00EF7C17"/>
    <w:rsid w:val="00F161D7"/>
    <w:rsid w:val="00F249D4"/>
    <w:rsid w:val="00F841F0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930" strokecolor="#9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g</dc:creator>
  <cp:keywords/>
  <dc:description/>
  <cp:lastModifiedBy>Star</cp:lastModifiedBy>
  <cp:revision>12</cp:revision>
  <dcterms:created xsi:type="dcterms:W3CDTF">2010-09-04T10:25:00Z</dcterms:created>
  <dcterms:modified xsi:type="dcterms:W3CDTF">2017-06-13T12:29:00Z</dcterms:modified>
</cp:coreProperties>
</file>